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4DF" w:rsidRDefault="00A624DF" w:rsidP="00C0615E">
      <w:pPr>
        <w:pStyle w:val="Standard"/>
        <w:rPr>
          <w:rFonts w:ascii="Microsoft Sans Serif" w:hAnsi="Microsoft Sans Serif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048000" cy="685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DF" w:rsidRDefault="00A624DF" w:rsidP="00C0615E">
      <w:pPr>
        <w:pStyle w:val="Standard"/>
        <w:rPr>
          <w:rFonts w:ascii="Microsoft Sans Serif" w:hAnsi="Microsoft Sans Serif"/>
          <w:b/>
          <w:bCs/>
          <w:color w:val="000000"/>
        </w:rPr>
      </w:pPr>
    </w:p>
    <w:p w:rsidR="00A624DF" w:rsidRDefault="00A624DF" w:rsidP="00C0615E">
      <w:pPr>
        <w:pStyle w:val="Standard"/>
        <w:rPr>
          <w:rFonts w:ascii="Microsoft Sans Serif" w:hAnsi="Microsoft Sans Serif"/>
          <w:b/>
          <w:bCs/>
          <w:color w:val="000000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b/>
          <w:bCs/>
          <w:color w:val="000000"/>
        </w:rPr>
      </w:pPr>
      <w:r>
        <w:rPr>
          <w:rFonts w:ascii="Microsoft Sans Serif" w:hAnsi="Microsoft Sans Serif"/>
          <w:b/>
          <w:bCs/>
          <w:color w:val="000000"/>
        </w:rPr>
        <w:t xml:space="preserve">Otázky které jsme položili ředitelce KPŽ, </w:t>
      </w:r>
      <w:proofErr w:type="spellStart"/>
      <w:r>
        <w:rPr>
          <w:rFonts w:ascii="Microsoft Sans Serif" w:hAnsi="Microsoft Sans Serif"/>
          <w:b/>
          <w:bCs/>
          <w:color w:val="000000"/>
        </w:rPr>
        <w:t>z.ú</w:t>
      </w:r>
      <w:proofErr w:type="spellEnd"/>
      <w:r>
        <w:rPr>
          <w:rFonts w:ascii="Microsoft Sans Serif" w:hAnsi="Microsoft Sans Serif"/>
          <w:b/>
          <w:bCs/>
          <w:color w:val="000000"/>
        </w:rPr>
        <w:t>. paní Lence Klestilové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/>
          <w:b/>
          <w:bCs/>
          <w:color w:val="000000"/>
          <w:sz w:val="26"/>
          <w:szCs w:val="26"/>
        </w:rPr>
        <w:t>Co všechno jste museli řešit když vypukla pandemie?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Museli jsme vycházet ze všeobecných rad, neboť v té době nikdo neměl praktické zkušenosti, jak se v nastalé situaci chovat. Byla to tedy: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Bezpečnost zaměstnanců a vše co s tím souvisí, to znamená: dezinfekce, rukavice, roušky, štíty atd. Všichni víme, že uvedený sortiment byl z počátku zcela nedostupný, především pro sociální služby.</w:t>
      </w:r>
    </w:p>
    <w:p w:rsidR="00C0615E" w:rsidRDefault="00C0615E" w:rsidP="00C0615E">
      <w:pPr>
        <w:pStyle w:val="Standard"/>
        <w:rPr>
          <w:rFonts w:hint="eastAsia"/>
        </w:rPr>
      </w:pPr>
      <w:r>
        <w:rPr>
          <w:rFonts w:ascii="Microsoft Sans Serif" w:hAnsi="Microsoft Sans Serif"/>
          <w:color w:val="000000"/>
        </w:rPr>
        <w:lastRenderedPageBreak/>
        <w:t>Úkony související s bezpečností klienta,  znamenaly, uzpůsobení  délky návštěv a péče, dodržování hygienických pravidel při předávání jídla.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Nouzový plán znamenal možnost, že někdo z nás mohl být pozitivní. Prakticky nebyl dořešen, protože modelů situace tu bylo tolik, že nebylo jasné držet se nějakého konkrétního konceptu.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Musel se řešit také nedostatek personálu, neboť vlivem situace, děvčata zůstala doma na „Ošetřování člena rodiny“.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Samozřejmě jsme měli strach z vývoje situace, ale snažili jsme se nepodléhat panice.</w:t>
      </w:r>
    </w:p>
    <w:p w:rsidR="00FB5FCD" w:rsidRDefault="00FB5FCD" w:rsidP="00C0615E">
      <w:pPr>
        <w:pStyle w:val="Standard"/>
        <w:rPr>
          <w:rFonts w:ascii="Microsoft Sans Serif" w:hAnsi="Microsoft Sans Serif"/>
          <w:color w:val="000000"/>
        </w:rPr>
      </w:pPr>
    </w:p>
    <w:p w:rsidR="00FB5FCD" w:rsidRDefault="00FB5FCD" w:rsidP="00C0615E">
      <w:pPr>
        <w:pStyle w:val="Standard"/>
        <w:rPr>
          <w:rFonts w:ascii="Microsoft Sans Serif" w:hAnsi="Microsoft Sans Serif"/>
          <w:color w:val="000000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/>
          <w:b/>
          <w:bCs/>
          <w:color w:val="000000"/>
          <w:sz w:val="26"/>
          <w:szCs w:val="26"/>
        </w:rPr>
        <w:t>Co bylo nejtěžší a naopak co Vám „korona“ dala?</w:t>
      </w:r>
    </w:p>
    <w:p w:rsidR="00C0615E" w:rsidRDefault="00C0615E" w:rsidP="00C0615E">
      <w:pPr>
        <w:pStyle w:val="Standard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 xml:space="preserve">Dokázali jsme, nejen jako ústav, ale i jako národ, že umíme držet při sobě. Podpora veřejnosti byla velmi povzbuzující a dodávala nám energii. A možná bych zmínila, že na otázky týkající se seniorů, dlouho nikdo neslyšel a že konečně se problematika stáří dostala veřejnosti do podvědomí. Snažíme se jen pevně doufat, že po Koroně tato cílová skupina nebude opět zapomenuta. Bohužel, před </w:t>
      </w:r>
      <w:proofErr w:type="spellStart"/>
      <w:r>
        <w:rPr>
          <w:rFonts w:ascii="Microsoft Sans Serif" w:hAnsi="Microsoft Sans Serif"/>
          <w:color w:val="000000"/>
        </w:rPr>
        <w:t>Covidem</w:t>
      </w:r>
      <w:proofErr w:type="spellEnd"/>
      <w:r>
        <w:rPr>
          <w:rFonts w:ascii="Microsoft Sans Serif" w:hAnsi="Microsoft Sans Serif"/>
          <w:color w:val="000000"/>
        </w:rPr>
        <w:t xml:space="preserve"> – 19, lidé slyšeli daleko více na zvířátka, děti a další, což je v pořádku, ale jen málo kdo řešil stáří -  je to paradox, neboť stáří se týká každého z nás.</w:t>
      </w:r>
    </w:p>
    <w:p w:rsidR="00C0615E" w:rsidRDefault="00C0615E" w:rsidP="00C0615E">
      <w:pPr>
        <w:pStyle w:val="Standard"/>
        <w:rPr>
          <w:rFonts w:ascii="Microsoft Sans Serif" w:hAnsi="Microsoft Sans Serif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  <w:b/>
          <w:bCs/>
        </w:rPr>
        <w:t>Jaká je současná situace v Kvalitním podzimu života?</w:t>
      </w:r>
    </w:p>
    <w:p w:rsidR="00C0615E" w:rsidRDefault="00C0615E" w:rsidP="00C0615E">
      <w:pPr>
        <w:pStyle w:val="Standard"/>
        <w:rPr>
          <w:rFonts w:ascii="Microsoft Sans Serif" w:hAnsi="Microsoft Sans Serif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</w:rPr>
      </w:pPr>
      <w:r>
        <w:rPr>
          <w:rFonts w:ascii="Microsoft Sans Serif" w:hAnsi="Microsoft Sans Serif"/>
          <w:color w:val="1C1E21"/>
        </w:rPr>
        <w:t xml:space="preserve">Jsme moc rádi, že veškerý personál je zdraví a my, tak nadále můžeme poskytovat péči v přirozeném domácím prostředí. Jen pro Váš i náš klid - za celou dobu péče jsme neměli jediný případ </w:t>
      </w:r>
      <w:proofErr w:type="spellStart"/>
      <w:r>
        <w:rPr>
          <w:rFonts w:ascii="Microsoft Sans Serif" w:hAnsi="Microsoft Sans Serif"/>
          <w:color w:val="1C1E21"/>
        </w:rPr>
        <w:t>Covidu</w:t>
      </w:r>
      <w:proofErr w:type="spellEnd"/>
      <w:r>
        <w:rPr>
          <w:rFonts w:ascii="Microsoft Sans Serif" w:hAnsi="Microsoft Sans Serif"/>
          <w:color w:val="1C1E21"/>
        </w:rPr>
        <w:t xml:space="preserve"> – 19. Samozřejmostí je i příjem nových klientů, kteří naši péči potřebují. Ochrannými a dezinfekčními pomůckami  jsme vybaveni. Půjčovna kompenzačních pomůcek je Vám též k dispozici. Jen u postelí je potřeba počítat s tím, že montáž provádí odborná firma, tak prosím jen nám dejte vědět a my vše zařídíme. Samozřejmostí je i rozvoz obědů ke klientům do domácnosti, kdy výběr je sestaven ze 13 hlavních chodů denně a dvou polévek. Veškeré potřebné informace dohledáte na našich webových stránkách, či telefonu – </w:t>
      </w:r>
      <w:hyperlink r:id="rId5" w:history="1">
        <w:r>
          <w:rPr>
            <w:rStyle w:val="Hypertextovodkaz"/>
            <w:rFonts w:ascii="Microsoft Sans Serif" w:hAnsi="Microsoft Sans Serif"/>
            <w:color w:val="auto"/>
            <w:u w:val="none"/>
          </w:rPr>
          <w:t>www.kvalitnipodzimzivota.cz</w:t>
        </w:r>
      </w:hyperlink>
      <w:r>
        <w:rPr>
          <w:rFonts w:ascii="Microsoft Sans Serif" w:hAnsi="Microsoft Sans Serif"/>
          <w:color w:val="1C1E21"/>
        </w:rPr>
        <w:t xml:space="preserve"> - </w:t>
      </w:r>
      <w:r>
        <w:rPr>
          <w:color w:val="1C1E21"/>
        </w:rPr>
        <w:t xml:space="preserve">  </w:t>
      </w:r>
      <w:r>
        <w:rPr>
          <w:rFonts w:eastAsia="Arial Unicode MS"/>
          <w:color w:val="000000"/>
        </w:rPr>
        <w:t>778 095 645.</w:t>
      </w:r>
      <w:r>
        <w:rPr>
          <w:rFonts w:ascii="Microsoft Sans Serif" w:hAnsi="Microsoft Sans Serif"/>
        </w:rPr>
        <w:br/>
      </w:r>
    </w:p>
    <w:p w:rsidR="00C0615E" w:rsidRDefault="00C0615E" w:rsidP="00C0615E">
      <w:pPr>
        <w:pStyle w:val="Standard"/>
        <w:rPr>
          <w:rFonts w:ascii="Microsoft Sans Serif" w:hAnsi="Microsoft Sans Serif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</w:rPr>
      </w:pPr>
    </w:p>
    <w:p w:rsidR="00C0615E" w:rsidRDefault="00C0615E" w:rsidP="00C0615E">
      <w:pPr>
        <w:pStyle w:val="Standard"/>
        <w:rPr>
          <w:rFonts w:ascii="Microsoft Sans Serif" w:hAnsi="Microsoft Sans Serif"/>
        </w:rPr>
      </w:pPr>
      <w:r>
        <w:rPr>
          <w:rFonts w:ascii="Microsoft Sans Serif" w:hAnsi="Microsoft Sans Serif"/>
        </w:rPr>
        <w:t>Zpracovali za Kvalitní podzim života:</w:t>
      </w:r>
    </w:p>
    <w:p w:rsidR="00C0615E" w:rsidRDefault="00C0615E" w:rsidP="00C0615E">
      <w:pPr>
        <w:pStyle w:val="Standard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                               Mirka </w:t>
      </w:r>
      <w:proofErr w:type="spellStart"/>
      <w:r>
        <w:rPr>
          <w:rFonts w:ascii="Microsoft Sans Serif" w:hAnsi="Microsoft Sans Serif"/>
        </w:rPr>
        <w:t>Lebovičová</w:t>
      </w:r>
      <w:proofErr w:type="spellEnd"/>
    </w:p>
    <w:p w:rsidR="00C0615E" w:rsidRDefault="00C0615E" w:rsidP="00C0615E">
      <w:pPr>
        <w:pStyle w:val="Standard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                                                                                                 Ing. Libor Pavlíček</w:t>
      </w:r>
    </w:p>
    <w:p w:rsidR="00D04064" w:rsidRDefault="00FB5FCD" w:rsidP="00C0615E">
      <w:pPr>
        <w:pStyle w:val="Standard"/>
        <w:rPr>
          <w:rFonts w:ascii="Microsoft Sans Serif" w:hAnsi="Microsoft Sans Serif"/>
        </w:rPr>
      </w:pPr>
      <w:r>
        <w:rPr>
          <w:noProof/>
        </w:rPr>
        <w:drawing>
          <wp:inline distT="0" distB="0" distL="0" distR="0" wp14:anchorId="51AE3472" wp14:editId="231EE324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64" w:rsidRDefault="00D04064" w:rsidP="00C0615E">
      <w:pPr>
        <w:pStyle w:val="Standard"/>
        <w:rPr>
          <w:rFonts w:ascii="Microsoft Sans Serif" w:hAnsi="Microsoft Sans Serif"/>
        </w:rPr>
      </w:pPr>
    </w:p>
    <w:p w:rsidR="00C0615E" w:rsidRDefault="00C0615E"/>
    <w:sectPr w:rsidR="00C0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E"/>
    <w:rsid w:val="00A624DF"/>
    <w:rsid w:val="00C0615E"/>
    <w:rsid w:val="00D04064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69AA"/>
  <w15:chartTrackingRefBased/>
  <w15:docId w15:val="{A1052EEA-8B81-48E0-9C9B-95346FE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15E"/>
    <w:rPr>
      <w:color w:val="0563C1" w:themeColor="hyperlink"/>
      <w:u w:val="single"/>
    </w:rPr>
  </w:style>
  <w:style w:type="paragraph" w:customStyle="1" w:styleId="Standard">
    <w:name w:val="Standard"/>
    <w:rsid w:val="00C0615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valitnipodzimzivota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3</cp:revision>
  <dcterms:created xsi:type="dcterms:W3CDTF">2020-06-22T09:00:00Z</dcterms:created>
  <dcterms:modified xsi:type="dcterms:W3CDTF">2020-06-22T09:49:00Z</dcterms:modified>
</cp:coreProperties>
</file>